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Default="00E06317" w:rsidP="00B735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</w:t>
      </w:r>
      <w:r w:rsidR="00B735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ircumcision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related injuries</w:t>
      </w:r>
      <w:r w:rsidR="001822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 an analysis of 50</w:t>
      </w:r>
      <w:r w:rsidR="00B735BB" w:rsidRPr="00265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cases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seen at the Komfo Anokye Teaching Hospital</w:t>
      </w:r>
      <w:r w:rsidR="00B735BB" w:rsidRPr="00265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B735BB" w:rsidRPr="00B735BB" w:rsidRDefault="001B13A3" w:rsidP="00B735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Azorliade</w:t>
      </w:r>
      <w:proofErr w:type="spellEnd"/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1</w:t>
      </w:r>
      <w:r w:rsidR="004C6FE5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</w:t>
      </w:r>
      <w:r w:rsidR="00B735BB" w:rsidRP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K </w:t>
      </w:r>
      <w:proofErr w:type="spellStart"/>
      <w:r w:rsidR="00B735BB" w:rsidRP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Aboah</w:t>
      </w:r>
      <w:proofErr w:type="spellEnd"/>
      <w:r w:rsidR="00B735BB" w:rsidRP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1, AA</w:t>
      </w:r>
      <w:r w:rsid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</w:t>
      </w:r>
      <w:proofErr w:type="spellStart"/>
      <w:r w:rsid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iah</w:t>
      </w:r>
      <w:proofErr w:type="spellEnd"/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Gyasi</w:t>
      </w:r>
      <w:proofErr w:type="spellEnd"/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Sarpong</w:t>
      </w:r>
      <w:proofErr w:type="spellEnd"/>
      <w:r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2,</w:t>
      </w:r>
      <w:r w:rsid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G. </w:t>
      </w:r>
      <w:proofErr w:type="spellStart"/>
      <w:r w:rsid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Amoah</w:t>
      </w:r>
      <w:proofErr w:type="spellEnd"/>
      <w:r w:rsid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2, E </w:t>
      </w:r>
      <w:proofErr w:type="spellStart"/>
      <w:r w:rsid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>Yenli</w:t>
      </w:r>
      <w:proofErr w:type="spellEnd"/>
      <w:r w:rsidR="00B735BB">
        <w:rPr>
          <w:rFonts w:ascii="Times New Roman" w:eastAsia="Times New Roman" w:hAnsi="Times New Roman" w:cs="Times New Roman"/>
          <w:color w:val="0000FF"/>
          <w:kern w:val="0"/>
          <w:sz w:val="24"/>
          <w:szCs w:val="24"/>
        </w:rPr>
        <w:t xml:space="preserve"> 2, B Nyamekye2, D Arthur 2</w:t>
      </w:r>
    </w:p>
    <w:p w:rsidR="00B735BB" w:rsidRPr="00265D4C" w:rsidRDefault="00B735BB" w:rsidP="00B735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  <w:r w:rsidRPr="00265D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Abstract</w:t>
      </w:r>
    </w:p>
    <w:p w:rsidR="00B735BB" w:rsidRPr="00265D4C" w:rsidRDefault="00B735BB" w:rsidP="00B735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265D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OBJECTIVE: </w:t>
      </w:r>
    </w:p>
    <w:p w:rsidR="00B735BB" w:rsidRPr="00265D4C" w:rsidRDefault="00B735BB" w:rsidP="00B7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>Circumcision is still the most commonly performed surgery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in many countri</w:t>
      </w:r>
      <w:r w:rsidR="001B13A3">
        <w:rPr>
          <w:rFonts w:ascii="Times New Roman" w:eastAsia="Times New Roman" w:hAnsi="Times New Roman" w:cs="Times New Roman"/>
          <w:kern w:val="0"/>
          <w:sz w:val="24"/>
          <w:szCs w:val="24"/>
        </w:rPr>
        <w:t>es. We report the findings of 50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cases of circumcision related injuries</w:t>
      </w:r>
      <w:r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that needed secondary surgical interventions. The a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im of this study is to highlight</w:t>
      </w:r>
      <w:r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the important problem of circumcision complications.</w:t>
      </w:r>
    </w:p>
    <w:p w:rsidR="00B735BB" w:rsidRPr="00265D4C" w:rsidRDefault="00B735BB" w:rsidP="00B735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265D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PATIENTS AND METHODS: </w:t>
      </w:r>
    </w:p>
    <w:p w:rsidR="00B735BB" w:rsidRPr="00265D4C" w:rsidRDefault="001B13A3" w:rsidP="00B7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The 50</w:t>
      </w:r>
      <w:r w:rsidR="0018223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cases</w:t>
      </w:r>
      <w:r w:rsidR="00B735BB"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with complications of circumcisi</w:t>
      </w:r>
      <w:r w:rsidR="00B735BB">
        <w:rPr>
          <w:rFonts w:ascii="Times New Roman" w:eastAsia="Times New Roman" w:hAnsi="Times New Roman" w:cs="Times New Roman"/>
          <w:kern w:val="0"/>
          <w:sz w:val="24"/>
          <w:szCs w:val="24"/>
        </w:rPr>
        <w:t>on were reviewed pro</w:t>
      </w:r>
      <w:r w:rsidR="00B735BB"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>spectively. Circumcisions were performed at various medical center</w:t>
      </w:r>
      <w:r w:rsidR="0018223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 or </w:t>
      </w:r>
      <w:r w:rsidR="00B735BB"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>in environments other than health facilities.</w:t>
      </w:r>
      <w:r w:rsidR="0025011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Nurses, D</w:t>
      </w:r>
      <w:r w:rsidR="0018223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octors and the </w:t>
      </w:r>
      <w:proofErr w:type="spellStart"/>
      <w:r w:rsidR="00182234">
        <w:rPr>
          <w:rFonts w:ascii="Times New Roman" w:eastAsia="Times New Roman" w:hAnsi="Times New Roman" w:cs="Times New Roman"/>
          <w:kern w:val="0"/>
          <w:sz w:val="24"/>
          <w:szCs w:val="24"/>
        </w:rPr>
        <w:t>Wansam</w:t>
      </w:r>
      <w:proofErr w:type="spellEnd"/>
      <w:r w:rsidR="0018223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(Traditional circumcisionist) </w:t>
      </w:r>
      <w:r w:rsidR="0025011E">
        <w:rPr>
          <w:rFonts w:ascii="Times New Roman" w:eastAsia="Times New Roman" w:hAnsi="Times New Roman" w:cs="Times New Roman"/>
          <w:kern w:val="0"/>
          <w:sz w:val="24"/>
          <w:szCs w:val="24"/>
        </w:rPr>
        <w:t>performed the circumcisions.</w:t>
      </w:r>
    </w:p>
    <w:p w:rsidR="00B735BB" w:rsidRPr="00265D4C" w:rsidRDefault="00B735BB" w:rsidP="00B735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265D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RESULTS: </w:t>
      </w:r>
    </w:p>
    <w:p w:rsidR="00B735BB" w:rsidRPr="00265D4C" w:rsidRDefault="00B735BB" w:rsidP="00B7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>The most commonly observed complicati</w:t>
      </w:r>
      <w:r w:rsidR="00F47506">
        <w:rPr>
          <w:rFonts w:ascii="Times New Roman" w:eastAsia="Times New Roman" w:hAnsi="Times New Roman" w:cs="Times New Roman"/>
          <w:kern w:val="0"/>
          <w:sz w:val="24"/>
          <w:szCs w:val="24"/>
        </w:rPr>
        <w:t>on was urethrocutaneous fistula</w:t>
      </w:r>
      <w:r w:rsidR="001B13A3">
        <w:rPr>
          <w:rFonts w:ascii="Times New Roman" w:eastAsia="Times New Roman" w:hAnsi="Times New Roman" w:cs="Times New Roman"/>
          <w:kern w:val="0"/>
          <w:sz w:val="24"/>
          <w:szCs w:val="24"/>
        </w:rPr>
        <w:t>, seen in 45 cases (90</w:t>
      </w:r>
      <w:r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>%). The other com</w:t>
      </w:r>
      <w:r w:rsidR="001B13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plications were: glans amputation in 2 (4%), epidermal </w:t>
      </w:r>
      <w:r w:rsidR="00A4082D">
        <w:rPr>
          <w:rFonts w:ascii="Times New Roman" w:eastAsia="Times New Roman" w:hAnsi="Times New Roman" w:cs="Times New Roman"/>
          <w:kern w:val="0"/>
          <w:sz w:val="24"/>
          <w:szCs w:val="24"/>
        </w:rPr>
        <w:t>inclusion cyst in 1</w:t>
      </w:r>
      <w:r w:rsidR="001B13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A4082D">
        <w:rPr>
          <w:rFonts w:ascii="Times New Roman" w:eastAsia="Times New Roman" w:hAnsi="Times New Roman" w:cs="Times New Roman"/>
          <w:kern w:val="0"/>
          <w:sz w:val="24"/>
          <w:szCs w:val="24"/>
        </w:rPr>
        <w:t>2%), excess foreskin in 1 (2%) and skin bridges in 1 (2%).</w:t>
      </w:r>
      <w:r w:rsidR="004C6FE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Of the 50 cases of circumcision, 21 (42%) were carried out in a hospital, 13 (26%) were done in a clinic or health centre and 16 (32%) were performed at home. Nurses accounted for the largest number of complications 31 (62%) followed by the traditional circumcisionist 10 (20%) and doctors 9 (18%).</w:t>
      </w:r>
    </w:p>
    <w:p w:rsidR="00B735BB" w:rsidRPr="00265D4C" w:rsidRDefault="00B735BB" w:rsidP="00B735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265D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CONCLUSION: </w:t>
      </w:r>
    </w:p>
    <w:p w:rsidR="00B735BB" w:rsidRDefault="00B735BB" w:rsidP="00B7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>Circumcision may be associated with many serious complications</w:t>
      </w:r>
      <w:r w:rsidR="004C6FE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whether done at home or in the hospital</w:t>
      </w:r>
      <w:r w:rsidRPr="00265D4C">
        <w:rPr>
          <w:rFonts w:ascii="Times New Roman" w:eastAsia="Times New Roman" w:hAnsi="Times New Roman" w:cs="Times New Roman"/>
          <w:kern w:val="0"/>
          <w:sz w:val="24"/>
          <w:szCs w:val="24"/>
        </w:rPr>
        <w:t>. To prevent these complications, the operation should be performed by educated and experienced personnel.</w:t>
      </w:r>
    </w:p>
    <w:p w:rsidR="00F74578" w:rsidRDefault="00F74578"/>
    <w:sectPr w:rsidR="00F74578" w:rsidSect="00F7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35BB"/>
    <w:rsid w:val="0000324A"/>
    <w:rsid w:val="00054C18"/>
    <w:rsid w:val="00064C08"/>
    <w:rsid w:val="00065977"/>
    <w:rsid w:val="00087B6F"/>
    <w:rsid w:val="000D6F17"/>
    <w:rsid w:val="00152221"/>
    <w:rsid w:val="00164097"/>
    <w:rsid w:val="00182234"/>
    <w:rsid w:val="001B13A3"/>
    <w:rsid w:val="0025011E"/>
    <w:rsid w:val="00267E6C"/>
    <w:rsid w:val="0028018E"/>
    <w:rsid w:val="004C6FE5"/>
    <w:rsid w:val="0071505D"/>
    <w:rsid w:val="00781FB5"/>
    <w:rsid w:val="00967B55"/>
    <w:rsid w:val="009933F4"/>
    <w:rsid w:val="009B3D56"/>
    <w:rsid w:val="00A4082D"/>
    <w:rsid w:val="00A92630"/>
    <w:rsid w:val="00B735BB"/>
    <w:rsid w:val="00C83E70"/>
    <w:rsid w:val="00CC1330"/>
    <w:rsid w:val="00DC2396"/>
    <w:rsid w:val="00E06317"/>
    <w:rsid w:val="00E3092F"/>
    <w:rsid w:val="00F47506"/>
    <w:rsid w:val="00F7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B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ARHIN</dc:creator>
  <cp:lastModifiedBy>DR ARHIN</cp:lastModifiedBy>
  <cp:revision>4</cp:revision>
  <dcterms:created xsi:type="dcterms:W3CDTF">2013-10-20T19:35:00Z</dcterms:created>
  <dcterms:modified xsi:type="dcterms:W3CDTF">2013-10-21T21:59:00Z</dcterms:modified>
</cp:coreProperties>
</file>