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4D" w:rsidRPr="00C27D2F" w:rsidRDefault="00C27D2F" w:rsidP="00B757B2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D2F">
        <w:rPr>
          <w:rFonts w:ascii="Times New Roman" w:hAnsi="Times New Roman" w:cs="Times New Roman"/>
          <w:b/>
          <w:sz w:val="24"/>
          <w:szCs w:val="24"/>
        </w:rPr>
        <w:t>BIOPSIE PROSTATIQUE TRANSRECTALE</w:t>
      </w:r>
      <w:r w:rsidR="008E42A2">
        <w:rPr>
          <w:rFonts w:ascii="Times New Roman" w:hAnsi="Times New Roman" w:cs="Times New Roman"/>
          <w:b/>
          <w:sz w:val="24"/>
          <w:szCs w:val="24"/>
        </w:rPr>
        <w:t xml:space="preserve"> DIDITOGUIDEE</w:t>
      </w:r>
      <w:r w:rsidRPr="00C27D2F">
        <w:rPr>
          <w:rFonts w:ascii="Times New Roman" w:hAnsi="Times New Roman" w:cs="Times New Roman"/>
          <w:b/>
          <w:sz w:val="24"/>
          <w:szCs w:val="24"/>
        </w:rPr>
        <w:t xml:space="preserve"> : TECHNIQUE, INDICATIONS, ET </w:t>
      </w:r>
      <w:r w:rsidR="00270035">
        <w:rPr>
          <w:rFonts w:ascii="Times New Roman" w:hAnsi="Times New Roman" w:cs="Times New Roman"/>
          <w:b/>
          <w:sz w:val="24"/>
          <w:szCs w:val="24"/>
        </w:rPr>
        <w:t>MORBIDITE</w:t>
      </w:r>
      <w:r w:rsidRPr="00C27D2F">
        <w:rPr>
          <w:rFonts w:ascii="Times New Roman" w:hAnsi="Times New Roman" w:cs="Times New Roman"/>
          <w:b/>
          <w:sz w:val="24"/>
          <w:szCs w:val="24"/>
        </w:rPr>
        <w:t>.</w:t>
      </w:r>
    </w:p>
    <w:p w:rsidR="00386008" w:rsidRDefault="002C764D" w:rsidP="00B757B2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6503">
        <w:rPr>
          <w:rFonts w:ascii="Times New Roman" w:hAnsi="Times New Roman" w:cs="Times New Roman"/>
          <w:b/>
          <w:sz w:val="24"/>
          <w:szCs w:val="24"/>
        </w:rPr>
        <w:t>Résumé </w:t>
      </w:r>
      <w:r w:rsidRPr="000A6503">
        <w:rPr>
          <w:rFonts w:ascii="Times New Roman" w:hAnsi="Times New Roman" w:cs="Times New Roman"/>
          <w:b/>
          <w:sz w:val="24"/>
          <w:szCs w:val="24"/>
        </w:rPr>
        <w:tab/>
      </w:r>
    </w:p>
    <w:p w:rsidR="002C764D" w:rsidRPr="000A6503" w:rsidRDefault="002C764D" w:rsidP="00B757B2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503">
        <w:rPr>
          <w:rFonts w:ascii="Times New Roman" w:hAnsi="Times New Roman" w:cs="Times New Roman"/>
          <w:b/>
          <w:sz w:val="24"/>
          <w:szCs w:val="24"/>
        </w:rPr>
        <w:t>But </w:t>
      </w:r>
      <w:r w:rsidRPr="000A6503">
        <w:rPr>
          <w:rFonts w:ascii="Times New Roman" w:hAnsi="Times New Roman" w:cs="Times New Roman"/>
          <w:color w:val="000000" w:themeColor="text1"/>
          <w:sz w:val="24"/>
          <w:szCs w:val="24"/>
        </w:rPr>
        <w:t>: étudier</w:t>
      </w:r>
      <w:r w:rsidR="00270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technique,</w:t>
      </w:r>
      <w:r w:rsidRPr="000A65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A6503">
        <w:rPr>
          <w:rFonts w:ascii="Times New Roman" w:hAnsi="Times New Roman" w:cs="Times New Roman"/>
          <w:sz w:val="24"/>
          <w:szCs w:val="24"/>
        </w:rPr>
        <w:t>les indications, et l</w:t>
      </w:r>
      <w:r w:rsidR="00270035">
        <w:rPr>
          <w:rFonts w:ascii="Times New Roman" w:hAnsi="Times New Roman" w:cs="Times New Roman"/>
          <w:sz w:val="24"/>
          <w:szCs w:val="24"/>
        </w:rPr>
        <w:t>a morbidité</w:t>
      </w:r>
      <w:r w:rsidRPr="000A6503">
        <w:rPr>
          <w:rFonts w:ascii="Times New Roman" w:hAnsi="Times New Roman" w:cs="Times New Roman"/>
          <w:sz w:val="24"/>
          <w:szCs w:val="24"/>
        </w:rPr>
        <w:t xml:space="preserve"> des biopsies transrectales  </w:t>
      </w:r>
      <w:proofErr w:type="spellStart"/>
      <w:r w:rsidRPr="000A6503">
        <w:rPr>
          <w:rFonts w:ascii="Times New Roman" w:hAnsi="Times New Roman" w:cs="Times New Roman"/>
          <w:sz w:val="24"/>
          <w:szCs w:val="24"/>
        </w:rPr>
        <w:t>digito</w:t>
      </w:r>
      <w:proofErr w:type="spellEnd"/>
      <w:r w:rsidRPr="000A6503">
        <w:rPr>
          <w:rFonts w:ascii="Times New Roman" w:hAnsi="Times New Roman" w:cs="Times New Roman"/>
          <w:sz w:val="24"/>
          <w:szCs w:val="24"/>
        </w:rPr>
        <w:t>-guidées de la prostate dans un contexte de sous-équipement médical.</w:t>
      </w:r>
    </w:p>
    <w:p w:rsidR="002C764D" w:rsidRPr="009E6243" w:rsidRDefault="002C764D" w:rsidP="00B757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03">
        <w:rPr>
          <w:rFonts w:ascii="Times New Roman" w:hAnsi="Times New Roman" w:cs="Times New Roman"/>
          <w:b/>
          <w:sz w:val="24"/>
          <w:szCs w:val="24"/>
        </w:rPr>
        <w:t>Matériels et méthodes </w:t>
      </w:r>
      <w:r w:rsidRPr="000A6503">
        <w:rPr>
          <w:rFonts w:ascii="Times New Roman" w:hAnsi="Times New Roman" w:cs="Times New Roman"/>
          <w:sz w:val="24"/>
          <w:szCs w:val="24"/>
        </w:rPr>
        <w:t xml:space="preserve">: </w:t>
      </w:r>
      <w:r w:rsidR="00CE70B4">
        <w:rPr>
          <w:rFonts w:ascii="Times New Roman" w:hAnsi="Times New Roman" w:cs="Times New Roman"/>
          <w:sz w:val="24"/>
          <w:szCs w:val="24"/>
        </w:rPr>
        <w:t>Il s’est agi</w:t>
      </w:r>
      <w:r w:rsidRPr="000A6503">
        <w:rPr>
          <w:rFonts w:ascii="Times New Roman" w:hAnsi="Times New Roman" w:cs="Times New Roman"/>
          <w:sz w:val="24"/>
          <w:szCs w:val="24"/>
        </w:rPr>
        <w:t xml:space="preserve"> d’une étude transversale descripti</w:t>
      </w:r>
      <w:r w:rsidR="005807E4">
        <w:rPr>
          <w:rFonts w:ascii="Times New Roman" w:hAnsi="Times New Roman" w:cs="Times New Roman"/>
          <w:sz w:val="24"/>
          <w:szCs w:val="24"/>
        </w:rPr>
        <w:t xml:space="preserve">ve </w:t>
      </w:r>
      <w:r w:rsidRPr="000A6503">
        <w:rPr>
          <w:rFonts w:ascii="Times New Roman" w:hAnsi="Times New Roman" w:cs="Times New Roman"/>
          <w:sz w:val="24"/>
          <w:szCs w:val="24"/>
        </w:rPr>
        <w:t>qui  s’est déroulée dans le service d’urologie du CHUYO de Ouagadougou du  01</w:t>
      </w:r>
      <w:r w:rsidRPr="000A6503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0A6503">
        <w:rPr>
          <w:rFonts w:ascii="Times New Roman" w:hAnsi="Times New Roman" w:cs="Times New Roman"/>
          <w:sz w:val="24"/>
          <w:szCs w:val="24"/>
        </w:rPr>
        <w:t xml:space="preserve"> Mai au 31 Novembre 2012.</w:t>
      </w:r>
      <w:r w:rsidR="009D482B" w:rsidRPr="000A6503">
        <w:rPr>
          <w:rFonts w:ascii="Times New Roman" w:hAnsi="Times New Roman" w:cs="Times New Roman"/>
          <w:sz w:val="24"/>
          <w:szCs w:val="24"/>
        </w:rPr>
        <w:t xml:space="preserve"> </w:t>
      </w:r>
      <w:r w:rsidRPr="000A6503">
        <w:rPr>
          <w:rFonts w:ascii="Times New Roman" w:hAnsi="Times New Roman" w:cs="Times New Roman"/>
          <w:sz w:val="24"/>
          <w:szCs w:val="24"/>
        </w:rPr>
        <w:t>Tous les patients ayant subi une biopsie prostatique</w:t>
      </w:r>
      <w:r w:rsidR="00D20BEE">
        <w:rPr>
          <w:rFonts w:ascii="Times New Roman" w:hAnsi="Times New Roman" w:cs="Times New Roman"/>
          <w:sz w:val="24"/>
          <w:szCs w:val="24"/>
        </w:rPr>
        <w:t xml:space="preserve"> transrectale </w:t>
      </w:r>
      <w:proofErr w:type="spellStart"/>
      <w:r w:rsidR="00D20BEE">
        <w:rPr>
          <w:rFonts w:ascii="Times New Roman" w:hAnsi="Times New Roman" w:cs="Times New Roman"/>
          <w:sz w:val="24"/>
          <w:szCs w:val="24"/>
        </w:rPr>
        <w:t>digito</w:t>
      </w:r>
      <w:proofErr w:type="spellEnd"/>
      <w:r w:rsidR="00D20BEE">
        <w:rPr>
          <w:rFonts w:ascii="Times New Roman" w:hAnsi="Times New Roman" w:cs="Times New Roman"/>
          <w:sz w:val="24"/>
          <w:szCs w:val="24"/>
        </w:rPr>
        <w:t>-guidée</w:t>
      </w:r>
      <w:r w:rsidRPr="000A6503">
        <w:rPr>
          <w:rFonts w:ascii="Times New Roman" w:hAnsi="Times New Roman" w:cs="Times New Roman"/>
          <w:sz w:val="24"/>
          <w:szCs w:val="24"/>
        </w:rPr>
        <w:t xml:space="preserve"> pendant la durée d’étude, respectant notre protocole ont été inclus</w:t>
      </w:r>
      <w:r w:rsidR="00D20BEE">
        <w:rPr>
          <w:rFonts w:ascii="Times New Roman" w:hAnsi="Times New Roman" w:cs="Times New Roman"/>
          <w:sz w:val="24"/>
          <w:szCs w:val="24"/>
        </w:rPr>
        <w:t>.</w:t>
      </w:r>
      <w:r w:rsidRPr="000A6503">
        <w:rPr>
          <w:rFonts w:ascii="Times New Roman" w:hAnsi="Times New Roman" w:cs="Times New Roman"/>
          <w:sz w:val="24"/>
          <w:szCs w:val="24"/>
        </w:rPr>
        <w:t xml:space="preserve"> Les patients </w:t>
      </w:r>
      <w:r w:rsidR="00064A4E">
        <w:rPr>
          <w:rFonts w:ascii="Times New Roman" w:hAnsi="Times New Roman" w:cs="Times New Roman"/>
          <w:sz w:val="24"/>
          <w:szCs w:val="24"/>
        </w:rPr>
        <w:t xml:space="preserve">avec des antécédents </w:t>
      </w:r>
      <w:r w:rsidRPr="000A6503">
        <w:rPr>
          <w:rFonts w:ascii="Times New Roman" w:hAnsi="Times New Roman" w:cs="Times New Roman"/>
          <w:sz w:val="24"/>
          <w:szCs w:val="24"/>
        </w:rPr>
        <w:t>de troubles neurologiques de la crase sanguine ont été exclus de l’étude.</w:t>
      </w:r>
      <w:r w:rsidR="00FF4A11">
        <w:rPr>
          <w:rFonts w:ascii="Times New Roman" w:hAnsi="Times New Roman" w:cs="Times New Roman"/>
          <w:sz w:val="24"/>
          <w:szCs w:val="24"/>
        </w:rPr>
        <w:t xml:space="preserve"> Les biopsies ont été faites à l’aide</w:t>
      </w:r>
      <w:r w:rsidR="00FF4A11" w:rsidRPr="00FF4A11">
        <w:rPr>
          <w:rFonts w:ascii="Times New Roman" w:hAnsi="Times New Roman" w:cs="Times New Roman"/>
          <w:sz w:val="24"/>
          <w:szCs w:val="24"/>
        </w:rPr>
        <w:t xml:space="preserve"> </w:t>
      </w:r>
      <w:r w:rsidR="00FF4A11" w:rsidRPr="000A6503">
        <w:rPr>
          <w:rFonts w:ascii="Times New Roman" w:hAnsi="Times New Roman" w:cs="Times New Roman"/>
          <w:sz w:val="24"/>
          <w:szCs w:val="24"/>
        </w:rPr>
        <w:t>d'une pince à biopsie automatique type MAGNUM comportant une aiguille de calibre G18</w:t>
      </w:r>
      <w:r w:rsidR="00FF4A11">
        <w:rPr>
          <w:rFonts w:ascii="Times New Roman" w:hAnsi="Times New Roman" w:cs="Times New Roman"/>
          <w:sz w:val="24"/>
          <w:szCs w:val="24"/>
        </w:rPr>
        <w:t>. Elles ont été faites en sextant avec biopsie</w:t>
      </w:r>
      <w:r w:rsidR="007826E6">
        <w:rPr>
          <w:rFonts w:ascii="Times New Roman" w:hAnsi="Times New Roman" w:cs="Times New Roman"/>
          <w:sz w:val="24"/>
          <w:szCs w:val="24"/>
        </w:rPr>
        <w:t>s</w:t>
      </w:r>
      <w:r w:rsidR="00FF4A11">
        <w:rPr>
          <w:rFonts w:ascii="Times New Roman" w:hAnsi="Times New Roman" w:cs="Times New Roman"/>
          <w:sz w:val="24"/>
          <w:szCs w:val="24"/>
        </w:rPr>
        <w:t xml:space="preserve"> complémentaires des zones suspectes</w:t>
      </w:r>
      <w:r w:rsidR="007826E6">
        <w:rPr>
          <w:rFonts w:ascii="Times New Roman" w:hAnsi="Times New Roman" w:cs="Times New Roman"/>
          <w:sz w:val="24"/>
          <w:szCs w:val="24"/>
        </w:rPr>
        <w:t>.</w:t>
      </w:r>
      <w:r w:rsidR="007826E6" w:rsidRPr="007826E6">
        <w:rPr>
          <w:rFonts w:ascii="Times New Roman" w:hAnsi="Times New Roman" w:cs="Times New Roman"/>
          <w:sz w:val="24"/>
          <w:szCs w:val="24"/>
        </w:rPr>
        <w:t xml:space="preserve"> </w:t>
      </w:r>
      <w:r w:rsidR="007826E6" w:rsidRPr="000A6503">
        <w:rPr>
          <w:rFonts w:ascii="Times New Roman" w:hAnsi="Times New Roman" w:cs="Times New Roman"/>
          <w:sz w:val="24"/>
          <w:szCs w:val="24"/>
        </w:rPr>
        <w:t xml:space="preserve">Une </w:t>
      </w:r>
      <w:proofErr w:type="spellStart"/>
      <w:r w:rsidR="007826E6" w:rsidRPr="000A6503">
        <w:rPr>
          <w:rFonts w:ascii="Times New Roman" w:hAnsi="Times New Roman" w:cs="Times New Roman"/>
          <w:sz w:val="24"/>
          <w:szCs w:val="24"/>
        </w:rPr>
        <w:t>antibioprophylaxie</w:t>
      </w:r>
      <w:proofErr w:type="spellEnd"/>
      <w:r w:rsidR="007826E6" w:rsidRPr="000A6503">
        <w:rPr>
          <w:rFonts w:ascii="Times New Roman" w:hAnsi="Times New Roman" w:cs="Times New Roman"/>
          <w:sz w:val="24"/>
          <w:szCs w:val="24"/>
        </w:rPr>
        <w:t xml:space="preserve"> </w:t>
      </w:r>
      <w:r w:rsidR="007826E6">
        <w:rPr>
          <w:rFonts w:ascii="Times New Roman" w:hAnsi="Times New Roman" w:cs="Times New Roman"/>
          <w:sz w:val="24"/>
          <w:szCs w:val="24"/>
        </w:rPr>
        <w:t>a été</w:t>
      </w:r>
      <w:r w:rsidR="007826E6" w:rsidRPr="000A6503">
        <w:rPr>
          <w:rFonts w:ascii="Times New Roman" w:hAnsi="Times New Roman" w:cs="Times New Roman"/>
          <w:sz w:val="24"/>
          <w:szCs w:val="24"/>
        </w:rPr>
        <w:t xml:space="preserve"> systématiquement administrée</w:t>
      </w:r>
      <w:r w:rsidR="005807E4">
        <w:rPr>
          <w:rFonts w:ascii="Times New Roman" w:hAnsi="Times New Roman" w:cs="Times New Roman"/>
          <w:sz w:val="24"/>
          <w:szCs w:val="24"/>
        </w:rPr>
        <w:t>.</w:t>
      </w:r>
      <w:r w:rsidR="00FF4A11">
        <w:rPr>
          <w:rFonts w:ascii="Times New Roman" w:hAnsi="Times New Roman" w:cs="Times New Roman"/>
          <w:sz w:val="24"/>
          <w:szCs w:val="24"/>
        </w:rPr>
        <w:t xml:space="preserve"> </w:t>
      </w:r>
      <w:r w:rsidRPr="000A6503">
        <w:rPr>
          <w:rFonts w:ascii="Times New Roman" w:hAnsi="Times New Roman" w:cs="Times New Roman"/>
          <w:sz w:val="24"/>
          <w:szCs w:val="24"/>
        </w:rPr>
        <w:t>Les variables étudiées ont étés évaluées en termes de fréquence, de moyenne et d’écart-type.</w:t>
      </w:r>
    </w:p>
    <w:p w:rsidR="00CE70B4" w:rsidRPr="00C27D2F" w:rsidRDefault="002C764D" w:rsidP="00B757B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B20">
        <w:rPr>
          <w:rFonts w:ascii="Times New Roman" w:hAnsi="Times New Roman" w:cs="Times New Roman"/>
          <w:b/>
          <w:sz w:val="24"/>
          <w:szCs w:val="24"/>
        </w:rPr>
        <w:t>Résultats</w:t>
      </w:r>
      <w:r w:rsidRPr="00C27D2F">
        <w:rPr>
          <w:rFonts w:ascii="Times New Roman" w:hAnsi="Times New Roman" w:cs="Times New Roman"/>
          <w:sz w:val="24"/>
          <w:szCs w:val="24"/>
        </w:rPr>
        <w:t> :</w:t>
      </w:r>
    </w:p>
    <w:p w:rsidR="002C764D" w:rsidRPr="00242637" w:rsidRDefault="00CE70B4" w:rsidP="00B757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B20">
        <w:rPr>
          <w:rFonts w:ascii="Times New Roman" w:hAnsi="Times New Roman" w:cs="Times New Roman"/>
          <w:sz w:val="24"/>
          <w:szCs w:val="24"/>
        </w:rPr>
        <w:t>Soixante-sept patients avec un âge moyen de 71,7 ans  ont été admis dans l’étude. Les cultivateurs étaient majoritaires. L’indication de la biopsie était posée p</w:t>
      </w:r>
      <w:r w:rsidR="000824B2">
        <w:rPr>
          <w:rFonts w:ascii="Times New Roman" w:hAnsi="Times New Roman" w:cs="Times New Roman"/>
          <w:sz w:val="24"/>
          <w:szCs w:val="24"/>
        </w:rPr>
        <w:t>our</w:t>
      </w:r>
      <w:r w:rsidRPr="00A42B20">
        <w:rPr>
          <w:rFonts w:ascii="Times New Roman" w:hAnsi="Times New Roman" w:cs="Times New Roman"/>
          <w:sz w:val="24"/>
          <w:szCs w:val="24"/>
        </w:rPr>
        <w:t xml:space="preserve"> une élévation du PSA dans 100% des cas, dont 77,6% avec une anomalie au toucher rectal, 97% avec des troubles urinaires du bas appareil</w:t>
      </w:r>
      <w:r w:rsidR="00C27D2F" w:rsidRPr="00A42B20">
        <w:rPr>
          <w:rFonts w:ascii="Times New Roman" w:hAnsi="Times New Roman" w:cs="Times New Roman"/>
          <w:sz w:val="24"/>
          <w:szCs w:val="24"/>
        </w:rPr>
        <w:t xml:space="preserve">. </w:t>
      </w:r>
      <w:r w:rsidR="00201E13">
        <w:rPr>
          <w:rFonts w:ascii="Times New Roman" w:hAnsi="Times New Roman" w:cs="Times New Roman"/>
          <w:sz w:val="24"/>
          <w:szCs w:val="24"/>
        </w:rPr>
        <w:t xml:space="preserve">La biopsie a permis de diagnostic un adénocarcinome prostatique dans 59,10% des cas. </w:t>
      </w:r>
      <w:r w:rsidR="00C27D2F" w:rsidRPr="00A42B20">
        <w:rPr>
          <w:rFonts w:ascii="Times New Roman" w:hAnsi="Times New Roman" w:cs="Times New Roman"/>
          <w:sz w:val="24"/>
          <w:szCs w:val="24"/>
        </w:rPr>
        <w:t>Les complications</w:t>
      </w:r>
      <w:r w:rsidR="00710695" w:rsidRPr="00A42B20">
        <w:rPr>
          <w:rFonts w:ascii="Times New Roman" w:hAnsi="Times New Roman" w:cs="Times New Roman"/>
          <w:sz w:val="24"/>
          <w:szCs w:val="24"/>
        </w:rPr>
        <w:t xml:space="preserve"> hémorragiques sont survenues dans </w:t>
      </w:r>
      <w:r w:rsidR="00C27D2F" w:rsidRPr="00A42B20">
        <w:rPr>
          <w:rFonts w:ascii="Times New Roman" w:hAnsi="Times New Roman" w:cs="Times New Roman"/>
          <w:sz w:val="24"/>
          <w:szCs w:val="24"/>
        </w:rPr>
        <w:t>47,8%</w:t>
      </w:r>
      <w:r w:rsidR="00710695" w:rsidRPr="00A42B20">
        <w:rPr>
          <w:rFonts w:ascii="Times New Roman" w:hAnsi="Times New Roman" w:cs="Times New Roman"/>
          <w:sz w:val="24"/>
          <w:szCs w:val="24"/>
        </w:rPr>
        <w:t xml:space="preserve"> des cas.</w:t>
      </w:r>
      <w:r w:rsidR="00B25009" w:rsidRPr="00A42B20">
        <w:rPr>
          <w:rFonts w:ascii="Times New Roman" w:hAnsi="Times New Roman" w:cs="Times New Roman"/>
          <w:sz w:val="24"/>
          <w:szCs w:val="24"/>
        </w:rPr>
        <w:t xml:space="preserve"> Aucune transfusion n’a été nécessaire.</w:t>
      </w:r>
      <w:r w:rsidR="00A42B20" w:rsidRPr="00A42B20">
        <w:rPr>
          <w:rFonts w:ascii="Times New Roman" w:hAnsi="Times New Roman" w:cs="Times New Roman"/>
          <w:sz w:val="24"/>
          <w:szCs w:val="24"/>
        </w:rPr>
        <w:t xml:space="preserve"> </w:t>
      </w:r>
      <w:r w:rsidR="00BB3CE4">
        <w:rPr>
          <w:rFonts w:ascii="Times New Roman" w:hAnsi="Times New Roman" w:cs="Times New Roman"/>
          <w:sz w:val="24"/>
          <w:szCs w:val="24"/>
        </w:rPr>
        <w:t xml:space="preserve">Chez </w:t>
      </w:r>
      <w:r w:rsidR="00DA6CF5" w:rsidRPr="00DA6CF5">
        <w:rPr>
          <w:rFonts w:ascii="Times New Roman" w:hAnsi="Times New Roman" w:cs="Times New Roman"/>
          <w:sz w:val="24"/>
          <w:szCs w:val="24"/>
        </w:rPr>
        <w:t>23,9 %</w:t>
      </w:r>
      <w:r w:rsidR="00BB3CE4">
        <w:rPr>
          <w:rFonts w:ascii="Times New Roman" w:hAnsi="Times New Roman" w:cs="Times New Roman"/>
          <w:sz w:val="24"/>
          <w:szCs w:val="24"/>
        </w:rPr>
        <w:t xml:space="preserve">  des patients (16 cas) il y avait une suspicion </w:t>
      </w:r>
      <w:r w:rsidR="00DA6CF5" w:rsidRPr="00DA6CF5">
        <w:rPr>
          <w:rFonts w:ascii="Times New Roman" w:hAnsi="Times New Roman" w:cs="Times New Roman"/>
          <w:sz w:val="24"/>
          <w:szCs w:val="24"/>
        </w:rPr>
        <w:t>de complications infectieuses mais seulement 04</w:t>
      </w:r>
      <w:r w:rsidR="00BB3CE4">
        <w:rPr>
          <w:rFonts w:ascii="Times New Roman" w:hAnsi="Times New Roman" w:cs="Times New Roman"/>
          <w:sz w:val="24"/>
          <w:szCs w:val="24"/>
        </w:rPr>
        <w:t xml:space="preserve"> cas</w:t>
      </w:r>
      <w:r w:rsidR="00DA6CF5" w:rsidRPr="00DA6CF5">
        <w:rPr>
          <w:rFonts w:ascii="Times New Roman" w:hAnsi="Times New Roman" w:cs="Times New Roman"/>
          <w:sz w:val="24"/>
          <w:szCs w:val="24"/>
        </w:rPr>
        <w:t xml:space="preserve"> soit 6% ont </w:t>
      </w:r>
      <w:r w:rsidR="00BB3CE4">
        <w:rPr>
          <w:rFonts w:ascii="Times New Roman" w:hAnsi="Times New Roman" w:cs="Times New Roman"/>
          <w:sz w:val="24"/>
          <w:szCs w:val="24"/>
        </w:rPr>
        <w:t xml:space="preserve">été confirmés par la </w:t>
      </w:r>
      <w:r w:rsidR="00DA6CF5" w:rsidRPr="00DA6CF5">
        <w:rPr>
          <w:rFonts w:ascii="Times New Roman" w:hAnsi="Times New Roman" w:cs="Times New Roman"/>
          <w:sz w:val="24"/>
          <w:szCs w:val="24"/>
        </w:rPr>
        <w:t>bactériologi</w:t>
      </w:r>
      <w:r w:rsidR="00BB3CE4">
        <w:rPr>
          <w:rFonts w:ascii="Times New Roman" w:hAnsi="Times New Roman" w:cs="Times New Roman"/>
          <w:sz w:val="24"/>
          <w:szCs w:val="24"/>
        </w:rPr>
        <w:t>e</w:t>
      </w:r>
      <w:r w:rsidR="00DA6CF5" w:rsidRPr="00DA6CF5">
        <w:rPr>
          <w:rFonts w:ascii="Times New Roman" w:hAnsi="Times New Roman" w:cs="Times New Roman"/>
          <w:sz w:val="24"/>
          <w:szCs w:val="24"/>
        </w:rPr>
        <w:t>.</w:t>
      </w:r>
      <w:r w:rsidR="00627D78">
        <w:rPr>
          <w:rFonts w:ascii="Times New Roman" w:hAnsi="Times New Roman" w:cs="Times New Roman"/>
          <w:sz w:val="24"/>
          <w:szCs w:val="24"/>
        </w:rPr>
        <w:t xml:space="preserve"> Il s’agissait de </w:t>
      </w:r>
      <w:r w:rsidR="003B4C3A">
        <w:rPr>
          <w:rFonts w:ascii="Times New Roman" w:hAnsi="Times New Roman" w:cs="Times New Roman"/>
          <w:sz w:val="24"/>
          <w:szCs w:val="24"/>
        </w:rPr>
        <w:t xml:space="preserve"> 13 cas de brûlures mictionnelles, 03 cas de fièvre dont 01 sur </w:t>
      </w:r>
      <w:proofErr w:type="spellStart"/>
      <w:r w:rsidR="003B4C3A">
        <w:rPr>
          <w:rFonts w:ascii="Times New Roman" w:hAnsi="Times New Roman" w:cs="Times New Roman"/>
          <w:sz w:val="24"/>
          <w:szCs w:val="24"/>
        </w:rPr>
        <w:t>orchiépididymite</w:t>
      </w:r>
      <w:proofErr w:type="spellEnd"/>
      <w:r w:rsidR="003B4C3A">
        <w:rPr>
          <w:rFonts w:ascii="Times New Roman" w:hAnsi="Times New Roman" w:cs="Times New Roman"/>
          <w:sz w:val="24"/>
          <w:szCs w:val="24"/>
        </w:rPr>
        <w:t xml:space="preserve"> aigue</w:t>
      </w:r>
      <w:r w:rsidR="00242637">
        <w:rPr>
          <w:rFonts w:ascii="Times New Roman" w:hAnsi="Times New Roman" w:cs="Times New Roman"/>
          <w:sz w:val="24"/>
          <w:szCs w:val="24"/>
        </w:rPr>
        <w:t>.</w:t>
      </w:r>
    </w:p>
    <w:p w:rsidR="00386008" w:rsidRDefault="002C764D" w:rsidP="00B757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64">
        <w:rPr>
          <w:rFonts w:ascii="Times New Roman" w:eastAsia="Times New Roman" w:hAnsi="Times New Roman" w:cs="Times New Roman"/>
          <w:b/>
          <w:sz w:val="24"/>
          <w:szCs w:val="24"/>
        </w:rPr>
        <w:t>Conclusion</w:t>
      </w:r>
      <w:r w:rsidRPr="00245964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="00245964" w:rsidRPr="00245964">
        <w:rPr>
          <w:rFonts w:ascii="Times New Roman" w:hAnsi="Times New Roman" w:cs="Times New Roman"/>
          <w:sz w:val="24"/>
          <w:szCs w:val="24"/>
        </w:rPr>
        <w:t>La biopsie de la prostate, examen clé du diagnostic du cancer de la prostate constitue une pratique sûre et sécurisée.</w:t>
      </w:r>
      <w:r w:rsidR="003E4B1D">
        <w:rPr>
          <w:rFonts w:ascii="Times New Roman" w:hAnsi="Times New Roman" w:cs="Times New Roman"/>
          <w:sz w:val="24"/>
          <w:szCs w:val="24"/>
        </w:rPr>
        <w:t xml:space="preserve"> Dans notre pratique e</w:t>
      </w:r>
      <w:r w:rsidR="00245964" w:rsidRPr="00245964">
        <w:rPr>
          <w:rFonts w:ascii="Times New Roman" w:hAnsi="Times New Roman" w:cs="Times New Roman"/>
          <w:sz w:val="24"/>
          <w:szCs w:val="24"/>
        </w:rPr>
        <w:t>lle comporte de fréquentes complications mais la plupart sont mineures</w:t>
      </w:r>
      <w:r w:rsidR="00386008">
        <w:rPr>
          <w:rFonts w:ascii="Times New Roman" w:hAnsi="Times New Roman" w:cs="Times New Roman"/>
          <w:sz w:val="24"/>
          <w:szCs w:val="24"/>
        </w:rPr>
        <w:t xml:space="preserve">. </w:t>
      </w:r>
      <w:r w:rsidR="00245964" w:rsidRPr="00245964">
        <w:rPr>
          <w:rFonts w:ascii="Times New Roman" w:hAnsi="Times New Roman" w:cs="Times New Roman"/>
          <w:sz w:val="24"/>
          <w:szCs w:val="24"/>
        </w:rPr>
        <w:t xml:space="preserve">Ces complications sont dominées </w:t>
      </w:r>
      <w:r w:rsidR="005807E4">
        <w:rPr>
          <w:rFonts w:ascii="Times New Roman" w:hAnsi="Times New Roman" w:cs="Times New Roman"/>
          <w:sz w:val="24"/>
          <w:szCs w:val="24"/>
        </w:rPr>
        <w:t xml:space="preserve">par </w:t>
      </w:r>
      <w:r w:rsidR="00386008">
        <w:rPr>
          <w:rFonts w:ascii="Times New Roman" w:hAnsi="Times New Roman" w:cs="Times New Roman"/>
          <w:sz w:val="24"/>
          <w:szCs w:val="24"/>
        </w:rPr>
        <w:t xml:space="preserve">les hémorragies. </w:t>
      </w:r>
      <w:r w:rsidR="00245964" w:rsidRPr="00245964">
        <w:rPr>
          <w:rFonts w:ascii="Times New Roman" w:hAnsi="Times New Roman" w:cs="Times New Roman"/>
          <w:sz w:val="24"/>
          <w:szCs w:val="24"/>
        </w:rPr>
        <w:t xml:space="preserve">Afin de </w:t>
      </w:r>
      <w:r w:rsidR="00386008">
        <w:rPr>
          <w:rFonts w:ascii="Times New Roman" w:hAnsi="Times New Roman" w:cs="Times New Roman"/>
          <w:sz w:val="24"/>
          <w:szCs w:val="24"/>
        </w:rPr>
        <w:t>réaliser cet acte selon les normes</w:t>
      </w:r>
      <w:r w:rsidR="005807E4">
        <w:rPr>
          <w:rFonts w:ascii="Times New Roman" w:hAnsi="Times New Roman" w:cs="Times New Roman"/>
          <w:sz w:val="24"/>
          <w:szCs w:val="24"/>
        </w:rPr>
        <w:t>, et pouvoir comparer nos résultats à ceux de la littérature,</w:t>
      </w:r>
      <w:r w:rsidR="00386008">
        <w:rPr>
          <w:rFonts w:ascii="Times New Roman" w:hAnsi="Times New Roman" w:cs="Times New Roman"/>
          <w:sz w:val="24"/>
          <w:szCs w:val="24"/>
        </w:rPr>
        <w:t xml:space="preserve"> un équipement devrait être acquis pour des biopsies </w:t>
      </w:r>
      <w:proofErr w:type="spellStart"/>
      <w:r w:rsidR="00386008">
        <w:rPr>
          <w:rFonts w:ascii="Times New Roman" w:hAnsi="Times New Roman" w:cs="Times New Roman"/>
          <w:sz w:val="24"/>
          <w:szCs w:val="24"/>
        </w:rPr>
        <w:t>échoguidées</w:t>
      </w:r>
      <w:proofErr w:type="spellEnd"/>
      <w:r w:rsidR="00386008">
        <w:rPr>
          <w:rFonts w:ascii="Times New Roman" w:hAnsi="Times New Roman" w:cs="Times New Roman"/>
          <w:sz w:val="24"/>
          <w:szCs w:val="24"/>
        </w:rPr>
        <w:t>.</w:t>
      </w:r>
    </w:p>
    <w:p w:rsidR="002C764D" w:rsidRPr="000A6503" w:rsidRDefault="00386008" w:rsidP="00B757B2">
      <w:pPr>
        <w:tabs>
          <w:tab w:val="left" w:pos="597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008">
        <w:rPr>
          <w:rFonts w:ascii="Times New Roman" w:eastAsia="Times New Roman" w:hAnsi="Times New Roman" w:cs="Times New Roman"/>
          <w:b/>
          <w:sz w:val="24"/>
          <w:szCs w:val="24"/>
        </w:rPr>
        <w:t>Mots clés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: prostate, cancer, biopsie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digitoguidée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indications, résultats</w:t>
      </w:r>
    </w:p>
    <w:sectPr w:rsidR="002C764D" w:rsidRPr="000A6503" w:rsidSect="00FA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A104F"/>
    <w:multiLevelType w:val="hybridMultilevel"/>
    <w:tmpl w:val="6C30CB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64D"/>
    <w:rsid w:val="00064A4E"/>
    <w:rsid w:val="000824B2"/>
    <w:rsid w:val="000A6503"/>
    <w:rsid w:val="00162B38"/>
    <w:rsid w:val="00201E13"/>
    <w:rsid w:val="00242637"/>
    <w:rsid w:val="00245964"/>
    <w:rsid w:val="00255635"/>
    <w:rsid w:val="00270035"/>
    <w:rsid w:val="002B66A5"/>
    <w:rsid w:val="002C764D"/>
    <w:rsid w:val="00386008"/>
    <w:rsid w:val="003B4C3A"/>
    <w:rsid w:val="003E4B1D"/>
    <w:rsid w:val="005807E4"/>
    <w:rsid w:val="00627D78"/>
    <w:rsid w:val="00703BA3"/>
    <w:rsid w:val="00710695"/>
    <w:rsid w:val="0074748C"/>
    <w:rsid w:val="007826E6"/>
    <w:rsid w:val="007E4B83"/>
    <w:rsid w:val="0085605E"/>
    <w:rsid w:val="00871252"/>
    <w:rsid w:val="008E42A2"/>
    <w:rsid w:val="009D482B"/>
    <w:rsid w:val="009E6243"/>
    <w:rsid w:val="00A42B20"/>
    <w:rsid w:val="00B25009"/>
    <w:rsid w:val="00B757B2"/>
    <w:rsid w:val="00BB3CE4"/>
    <w:rsid w:val="00C27D2F"/>
    <w:rsid w:val="00CE70B4"/>
    <w:rsid w:val="00D20BEE"/>
    <w:rsid w:val="00DA4387"/>
    <w:rsid w:val="00DA6CF5"/>
    <w:rsid w:val="00DD4A14"/>
    <w:rsid w:val="00FA1104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4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JUDE</cp:lastModifiedBy>
  <cp:revision>23</cp:revision>
  <cp:lastPrinted>2013-10-22T15:42:00Z</cp:lastPrinted>
  <dcterms:created xsi:type="dcterms:W3CDTF">2013-07-16T10:05:00Z</dcterms:created>
  <dcterms:modified xsi:type="dcterms:W3CDTF">2013-10-22T15:50:00Z</dcterms:modified>
</cp:coreProperties>
</file>